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73" w:rsidRPr="00C56373" w:rsidRDefault="00C56373" w:rsidP="00C56373">
      <w:pPr>
        <w:widowControl w:val="0"/>
        <w:ind w:firstLine="709"/>
        <w:jc w:val="center"/>
        <w:rPr>
          <w:b/>
          <w:bCs/>
          <w:color w:val="000000" w:themeColor="text1"/>
          <w:sz w:val="28"/>
          <w:szCs w:val="21"/>
          <w:bdr w:val="single" w:sz="2" w:space="0" w:color="E5E7EB" w:frame="1"/>
        </w:rPr>
      </w:pPr>
      <w:bookmarkStart w:id="0" w:name="_GoBack"/>
      <w:r w:rsidRPr="00C56373">
        <w:rPr>
          <w:b/>
          <w:bCs/>
          <w:color w:val="000000" w:themeColor="text1"/>
          <w:sz w:val="28"/>
          <w:szCs w:val="21"/>
          <w:bdr w:val="single" w:sz="2" w:space="0" w:color="E5E7EB" w:frame="1"/>
        </w:rPr>
        <w:t>Темы курсовых работ по дисциплине "Прокурорский надзор"</w:t>
      </w:r>
    </w:p>
    <w:bookmarkEnd w:id="0"/>
    <w:p w:rsidR="00C56373" w:rsidRPr="00133BD7" w:rsidRDefault="00C56373" w:rsidP="00C56373">
      <w:pPr>
        <w:widowControl w:val="0"/>
        <w:ind w:firstLine="709"/>
        <w:jc w:val="center"/>
        <w:rPr>
          <w:b/>
          <w:sz w:val="28"/>
          <w:szCs w:val="28"/>
        </w:rPr>
      </w:pP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Система и структура органов прокуратуры.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Принципы организации и деятельности прокуратуры.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Понятие и предмет прокурорского надзора за исполнением зак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нов.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Акты прокурорского реагирования на установленные нарушения зак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на.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Прокурорский надзор и процессуальная самостоятельность сл</w:t>
      </w:r>
      <w:r w:rsidRPr="00133BD7">
        <w:rPr>
          <w:sz w:val="28"/>
          <w:szCs w:val="28"/>
        </w:rPr>
        <w:t>е</w:t>
      </w:r>
      <w:r w:rsidRPr="00133BD7">
        <w:rPr>
          <w:sz w:val="28"/>
          <w:szCs w:val="28"/>
        </w:rPr>
        <w:t>доват</w:t>
      </w:r>
      <w:r w:rsidRPr="00133BD7">
        <w:rPr>
          <w:sz w:val="28"/>
          <w:szCs w:val="28"/>
        </w:rPr>
        <w:t>е</w:t>
      </w:r>
      <w:r w:rsidRPr="00133BD7">
        <w:rPr>
          <w:sz w:val="28"/>
          <w:szCs w:val="28"/>
        </w:rPr>
        <w:t>ля.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Надзор прокурора за законностью и обоснованностью возбужд</w:t>
      </w:r>
      <w:r w:rsidRPr="00133BD7">
        <w:rPr>
          <w:sz w:val="28"/>
          <w:szCs w:val="28"/>
        </w:rPr>
        <w:t>е</w:t>
      </w:r>
      <w:r w:rsidRPr="00133BD7">
        <w:rPr>
          <w:sz w:val="28"/>
          <w:szCs w:val="28"/>
        </w:rPr>
        <w:t>ния уголовных дел.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Прокурорский надзор за производством предварительного сле</w:t>
      </w:r>
      <w:r w:rsidRPr="00133BD7">
        <w:rPr>
          <w:sz w:val="28"/>
          <w:szCs w:val="28"/>
        </w:rPr>
        <w:t>д</w:t>
      </w:r>
      <w:r w:rsidRPr="00133BD7">
        <w:rPr>
          <w:sz w:val="28"/>
          <w:szCs w:val="28"/>
        </w:rPr>
        <w:t>ствия по делам несоверше</w:t>
      </w:r>
      <w:r w:rsidRPr="00133BD7">
        <w:rPr>
          <w:sz w:val="28"/>
          <w:szCs w:val="28"/>
        </w:rPr>
        <w:t>н</w:t>
      </w:r>
      <w:r w:rsidRPr="00133BD7">
        <w:rPr>
          <w:sz w:val="28"/>
          <w:szCs w:val="28"/>
        </w:rPr>
        <w:t>нолетних.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Прокурорский надзор за исполнением законов в оперативно-розыскной деятельности.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Прокурорский надзор за исполнением законов судебными пр</w:t>
      </w:r>
      <w:r w:rsidRPr="00133BD7">
        <w:rPr>
          <w:sz w:val="28"/>
          <w:szCs w:val="28"/>
        </w:rPr>
        <w:t>и</w:t>
      </w:r>
      <w:r w:rsidRPr="00133BD7">
        <w:rPr>
          <w:sz w:val="28"/>
          <w:szCs w:val="28"/>
        </w:rPr>
        <w:t>ставами.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Участие прокурора в уголовном судопроизводстве.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Участие прокурора в гражданском и административном судопр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изво</w:t>
      </w:r>
      <w:r w:rsidRPr="00133BD7">
        <w:rPr>
          <w:sz w:val="28"/>
          <w:szCs w:val="28"/>
        </w:rPr>
        <w:t>д</w:t>
      </w:r>
      <w:r w:rsidRPr="00133BD7">
        <w:rPr>
          <w:sz w:val="28"/>
          <w:szCs w:val="28"/>
        </w:rPr>
        <w:t>стве.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Участие прокурора в рассмотрении дел арбитражными с</w:t>
      </w:r>
      <w:r w:rsidRPr="00133BD7">
        <w:rPr>
          <w:sz w:val="28"/>
          <w:szCs w:val="28"/>
        </w:rPr>
        <w:t>у</w:t>
      </w:r>
      <w:r w:rsidRPr="00133BD7">
        <w:rPr>
          <w:sz w:val="28"/>
          <w:szCs w:val="28"/>
        </w:rPr>
        <w:t>дами.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Участие прокурора в суде присяжных.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Сущность и назначение прокурорского надзора в стадии испо</w:t>
      </w:r>
      <w:r w:rsidRPr="00133BD7">
        <w:rPr>
          <w:sz w:val="28"/>
          <w:szCs w:val="28"/>
        </w:rPr>
        <w:t>л</w:t>
      </w:r>
      <w:r w:rsidRPr="00133BD7">
        <w:rPr>
          <w:sz w:val="28"/>
          <w:szCs w:val="28"/>
        </w:rPr>
        <w:t xml:space="preserve">нения приговора. 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Прокурорский надзор за законностью исполнения наказаний в виде лишения свободы.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Особенности надзора за исполнением законов администр</w:t>
      </w:r>
      <w:r w:rsidRPr="00133BD7">
        <w:rPr>
          <w:sz w:val="28"/>
          <w:szCs w:val="28"/>
        </w:rPr>
        <w:t>а</w:t>
      </w:r>
      <w:r w:rsidRPr="00133BD7">
        <w:rPr>
          <w:sz w:val="28"/>
          <w:szCs w:val="28"/>
        </w:rPr>
        <w:t>циями мест содержания задержанных и заключенных под стражу.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Надзор прокурора в воспитательных колониях для несоверше</w:t>
      </w:r>
      <w:r w:rsidRPr="00133BD7">
        <w:rPr>
          <w:sz w:val="28"/>
          <w:szCs w:val="28"/>
        </w:rPr>
        <w:t>н</w:t>
      </w:r>
      <w:r w:rsidRPr="00133BD7">
        <w:rPr>
          <w:sz w:val="28"/>
          <w:szCs w:val="28"/>
        </w:rPr>
        <w:t>нолетних.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Надзор прокурора за законностью условно-досрочного освобо</w:t>
      </w:r>
      <w:r w:rsidRPr="00133BD7">
        <w:rPr>
          <w:sz w:val="28"/>
          <w:szCs w:val="28"/>
        </w:rPr>
        <w:t>ж</w:t>
      </w:r>
      <w:r w:rsidRPr="00133BD7">
        <w:rPr>
          <w:sz w:val="28"/>
          <w:szCs w:val="28"/>
        </w:rPr>
        <w:t>дения осужденных от отб</w:t>
      </w:r>
      <w:r w:rsidRPr="00133BD7">
        <w:rPr>
          <w:sz w:val="28"/>
          <w:szCs w:val="28"/>
        </w:rPr>
        <w:t>ы</w:t>
      </w:r>
      <w:r w:rsidRPr="00133BD7">
        <w:rPr>
          <w:sz w:val="28"/>
          <w:szCs w:val="28"/>
        </w:rPr>
        <w:t>вания наказания.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Рассмотрение прокурором жалоб, заявлений и предложений граждан.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Место и роль прокуратуры в государственном механизме совр</w:t>
      </w:r>
      <w:r w:rsidRPr="00133BD7">
        <w:rPr>
          <w:sz w:val="28"/>
          <w:szCs w:val="28"/>
        </w:rPr>
        <w:t>е</w:t>
      </w:r>
      <w:r w:rsidRPr="00133BD7">
        <w:rPr>
          <w:sz w:val="28"/>
          <w:szCs w:val="28"/>
        </w:rPr>
        <w:t>менной России.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Координация деятельности правоохранительных органов по борьбе с преступностью.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Роль прокуратуры в организации противодействия корру</w:t>
      </w:r>
      <w:r w:rsidRPr="00133BD7">
        <w:rPr>
          <w:sz w:val="28"/>
          <w:szCs w:val="28"/>
        </w:rPr>
        <w:t>п</w:t>
      </w:r>
      <w:r w:rsidRPr="00133BD7">
        <w:rPr>
          <w:sz w:val="28"/>
          <w:szCs w:val="28"/>
        </w:rPr>
        <w:t>ции.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Модельные задания: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Подготовить современную структуру прокуратуры города (рай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на) Московской области, г. Москвы и вынести для обсуждения предл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жения по их совершенств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ванию.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 xml:space="preserve">Подготовить для обсуждения проект приказа прокурора района </w:t>
      </w:r>
      <w:r w:rsidRPr="00133BD7">
        <w:rPr>
          <w:sz w:val="28"/>
          <w:szCs w:val="28"/>
        </w:rPr>
        <w:lastRenderedPageBreak/>
        <w:t>(города) о распределении служебных обязанностей в прокуратуре из расчета штатной численности оперативных работников 9 человек, включая прокур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ра района (г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 xml:space="preserve">рода).  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Подготовить для обсуждения проект приказа прокурора района (города) о наказании, поощрении работника (</w:t>
      </w:r>
      <w:proofErr w:type="spellStart"/>
      <w:r w:rsidRPr="00133BD7">
        <w:rPr>
          <w:sz w:val="28"/>
          <w:szCs w:val="28"/>
        </w:rPr>
        <w:t>ов</w:t>
      </w:r>
      <w:proofErr w:type="spellEnd"/>
      <w:r w:rsidRPr="00133BD7">
        <w:rPr>
          <w:sz w:val="28"/>
          <w:szCs w:val="28"/>
        </w:rPr>
        <w:t>) прокуратуры.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Подготовить для обсуждения проекты протеста, представления, постановления прокурора района (города) и предостережения о недопуст</w:t>
      </w:r>
      <w:r w:rsidRPr="00133BD7">
        <w:rPr>
          <w:sz w:val="28"/>
          <w:szCs w:val="28"/>
        </w:rPr>
        <w:t>и</w:t>
      </w:r>
      <w:r w:rsidRPr="00133BD7">
        <w:rPr>
          <w:sz w:val="28"/>
          <w:szCs w:val="28"/>
        </w:rPr>
        <w:t>мости нарушения зак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на.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Подготовить для обсуждения проекты протеста и представления пр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курора района (города).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Подготовить для обсуждения требование прокурора района (г</w:t>
      </w:r>
      <w:r w:rsidRPr="00133BD7">
        <w:rPr>
          <w:sz w:val="28"/>
          <w:szCs w:val="28"/>
        </w:rPr>
        <w:t>о</w:t>
      </w:r>
      <w:r w:rsidRPr="00133BD7">
        <w:rPr>
          <w:sz w:val="28"/>
          <w:szCs w:val="28"/>
        </w:rPr>
        <w:t>рода) об изменении нормативного правового акта администрации, содерж</w:t>
      </w:r>
      <w:r w:rsidRPr="00133BD7">
        <w:rPr>
          <w:sz w:val="28"/>
          <w:szCs w:val="28"/>
        </w:rPr>
        <w:t>а</w:t>
      </w:r>
      <w:r w:rsidRPr="00133BD7">
        <w:rPr>
          <w:sz w:val="28"/>
          <w:szCs w:val="28"/>
        </w:rPr>
        <w:t>щего ко</w:t>
      </w:r>
      <w:r w:rsidRPr="00133BD7">
        <w:rPr>
          <w:sz w:val="28"/>
          <w:szCs w:val="28"/>
        </w:rPr>
        <w:t>р</w:t>
      </w:r>
      <w:r w:rsidRPr="00133BD7">
        <w:rPr>
          <w:sz w:val="28"/>
          <w:szCs w:val="28"/>
        </w:rPr>
        <w:t>рупционные факторы.</w:t>
      </w:r>
    </w:p>
    <w:p w:rsidR="00C56373" w:rsidRPr="00133BD7" w:rsidRDefault="00C56373" w:rsidP="00C56373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3BD7">
        <w:rPr>
          <w:sz w:val="28"/>
          <w:szCs w:val="28"/>
        </w:rPr>
        <w:t>Подготовка письменных решений задач, предусмотренных в пл</w:t>
      </w:r>
      <w:r w:rsidRPr="00133BD7">
        <w:rPr>
          <w:sz w:val="28"/>
          <w:szCs w:val="28"/>
        </w:rPr>
        <w:t>а</w:t>
      </w:r>
      <w:r w:rsidRPr="00133BD7">
        <w:rPr>
          <w:sz w:val="28"/>
          <w:szCs w:val="28"/>
        </w:rPr>
        <w:t>нах практических занятий.</w:t>
      </w:r>
    </w:p>
    <w:p w:rsidR="00B81490" w:rsidRDefault="00B81490"/>
    <w:sectPr w:rsidR="00B8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7D3"/>
    <w:multiLevelType w:val="hybridMultilevel"/>
    <w:tmpl w:val="05FE3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8"/>
    <w:rsid w:val="00882218"/>
    <w:rsid w:val="00B81490"/>
    <w:rsid w:val="00C5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D81"/>
  <w15:chartTrackingRefBased/>
  <w15:docId w15:val="{596AE4B1-DD27-4CF3-94A3-FE06B7F4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2023-02-09T09:17:00Z</dcterms:created>
  <dcterms:modified xsi:type="dcterms:W3CDTF">2023-02-09T09:18:00Z</dcterms:modified>
</cp:coreProperties>
</file>