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6A" w:rsidRPr="00EC6E6A" w:rsidRDefault="00EC6E6A" w:rsidP="0023171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E6A">
        <w:rPr>
          <w:rFonts w:ascii="Times New Roman" w:eastAsia="Calibri" w:hAnsi="Times New Roman" w:cs="Times New Roman"/>
          <w:sz w:val="28"/>
          <w:szCs w:val="28"/>
        </w:rPr>
        <w:t>«Практический курс английского языка для академических целей» п</w:t>
      </w:r>
      <w:r w:rsidR="0023171A">
        <w:rPr>
          <w:rFonts w:ascii="Times New Roman" w:eastAsia="Calibri" w:hAnsi="Times New Roman" w:cs="Times New Roman"/>
          <w:sz w:val="28"/>
          <w:szCs w:val="28"/>
        </w:rPr>
        <w:t>редназначен</w:t>
      </w:r>
      <w:r w:rsidRPr="00EC6E6A">
        <w:rPr>
          <w:rFonts w:ascii="Times New Roman" w:eastAsia="Calibri" w:hAnsi="Times New Roman" w:cs="Times New Roman"/>
          <w:sz w:val="28"/>
          <w:szCs w:val="28"/>
        </w:rPr>
        <w:t xml:space="preserve"> для лиц, которые планируют использовать иностранный язык в своей профессиональной деятельности, работать в системе образования, заниматься научными исследованиями в сфере юриспруденции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либо для лиц, </w:t>
      </w:r>
      <w:r w:rsidRPr="00EC6E6A">
        <w:rPr>
          <w:rFonts w:ascii="Times New Roman" w:eastAsia="Calibri" w:hAnsi="Times New Roman" w:cs="Times New Roman"/>
          <w:sz w:val="28"/>
          <w:szCs w:val="28"/>
        </w:rPr>
        <w:t xml:space="preserve">планирующих обучение в иностранных университетах и сдачу таких международных экзаменов, как </w:t>
      </w:r>
      <w:r w:rsidRPr="00EC6E6A">
        <w:rPr>
          <w:rFonts w:ascii="Times New Roman" w:eastAsia="Calibri" w:hAnsi="Times New Roman" w:cs="Times New Roman"/>
          <w:sz w:val="28"/>
          <w:szCs w:val="28"/>
          <w:lang w:val="en-US"/>
        </w:rPr>
        <w:t>IELTS</w:t>
      </w:r>
      <w:r w:rsidRPr="00EC6E6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EC6E6A">
        <w:rPr>
          <w:rFonts w:ascii="Times New Roman" w:eastAsia="Calibri" w:hAnsi="Times New Roman" w:cs="Times New Roman"/>
          <w:sz w:val="28"/>
          <w:szCs w:val="28"/>
          <w:lang w:val="en-US"/>
        </w:rPr>
        <w:t>TOEFL</w:t>
      </w:r>
      <w:r w:rsidRPr="00EC6E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6E6A" w:rsidRDefault="00EC6E6A" w:rsidP="00EC6E6A">
      <w:pPr>
        <w:tabs>
          <w:tab w:val="left" w:pos="121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E6A">
        <w:rPr>
          <w:rFonts w:ascii="Times New Roman" w:eastAsia="Calibri" w:hAnsi="Times New Roman" w:cs="Times New Roman"/>
          <w:b/>
          <w:sz w:val="28"/>
          <w:szCs w:val="28"/>
        </w:rPr>
        <w:t>Целью</w:t>
      </w:r>
      <w:r w:rsidRPr="00EC6E6A">
        <w:rPr>
          <w:rFonts w:ascii="Times New Roman" w:eastAsia="Calibri" w:hAnsi="Times New Roman" w:cs="Times New Roman"/>
          <w:sz w:val="28"/>
          <w:szCs w:val="28"/>
        </w:rPr>
        <w:t xml:space="preserve"> данного курса является формирование и совершенствование иноязычной профессиональной коммуникативной компетенции во всех видах речевой деятельности.</w:t>
      </w:r>
    </w:p>
    <w:p w:rsidR="00290845" w:rsidRPr="00EC6E6A" w:rsidRDefault="00290845" w:rsidP="00290845">
      <w:pPr>
        <w:tabs>
          <w:tab w:val="left" w:pos="121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Слушатель будет владеть языком специальности</w:t>
      </w:r>
      <w:r w:rsidR="0023171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знать специфику иностранного языка в области права, </w:t>
      </w:r>
      <w:r w:rsidRPr="00EC6E6A">
        <w:rPr>
          <w:rFonts w:ascii="Times New Roman" w:eastAsia="Times New Roman" w:hAnsi="Times New Roman" w:cs="Times New Roman"/>
          <w:sz w:val="28"/>
          <w:szCs w:val="28"/>
        </w:rPr>
        <w:t>уметь оперировать отобранным лексическим минимумом в соответствии с правилами лексико-фразеологической и морфосинтаксической сочетаемости языка специальности</w:t>
      </w:r>
      <w:r>
        <w:rPr>
          <w:rFonts w:ascii="Times New Roman" w:eastAsia="Times New Roman" w:hAnsi="Times New Roman" w:cs="Times New Roman"/>
          <w:sz w:val="28"/>
          <w:szCs w:val="28"/>
        </w:rPr>
        <w:t>, и</w:t>
      </w:r>
      <w:r w:rsidRPr="00EC6E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EC6E6A">
        <w:rPr>
          <w:rFonts w:ascii="Times New Roman" w:eastAsia="Times New Roman" w:hAnsi="Times New Roman" w:cs="Times New Roman"/>
          <w:sz w:val="28"/>
          <w:szCs w:val="28"/>
        </w:rPr>
        <w:t>создавать и оформлять научные тексты на иностранном языке с учетом стилистических норм устного и письм</w:t>
      </w:r>
      <w:r>
        <w:rPr>
          <w:rFonts w:ascii="Times New Roman" w:eastAsia="Times New Roman" w:hAnsi="Times New Roman" w:cs="Times New Roman"/>
          <w:sz w:val="28"/>
          <w:szCs w:val="28"/>
        </w:rPr>
        <w:t>енного общения в правовой сфере.</w:t>
      </w:r>
    </w:p>
    <w:p w:rsidR="00001D8F" w:rsidRDefault="00001D8F" w:rsidP="00290845">
      <w:pPr>
        <w:ind w:firstLine="709"/>
      </w:pPr>
      <w:bookmarkStart w:id="0" w:name="_GoBack"/>
      <w:bookmarkEnd w:id="0"/>
    </w:p>
    <w:sectPr w:rsidR="0000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B1766"/>
    <w:multiLevelType w:val="hybridMultilevel"/>
    <w:tmpl w:val="92704E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B5CBE"/>
    <w:multiLevelType w:val="hybridMultilevel"/>
    <w:tmpl w:val="3A7023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593F14"/>
    <w:multiLevelType w:val="hybridMultilevel"/>
    <w:tmpl w:val="6924F6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902E18"/>
    <w:multiLevelType w:val="hybridMultilevel"/>
    <w:tmpl w:val="07BAA4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12245C"/>
    <w:multiLevelType w:val="hybridMultilevel"/>
    <w:tmpl w:val="3D2E8C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576F40"/>
    <w:multiLevelType w:val="hybridMultilevel"/>
    <w:tmpl w:val="B0AA1F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6A"/>
    <w:rsid w:val="00001D8F"/>
    <w:rsid w:val="000772DC"/>
    <w:rsid w:val="0023171A"/>
    <w:rsid w:val="00290845"/>
    <w:rsid w:val="00EC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2E09E-9F3A-4F15-B5A7-F47326BE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7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Евгеньевна Шахова</dc:creator>
  <cp:keywords/>
  <dc:description/>
  <cp:lastModifiedBy>Алёна Евгеньевна Шахова</cp:lastModifiedBy>
  <cp:revision>2</cp:revision>
  <cp:lastPrinted>2019-03-21T09:46:00Z</cp:lastPrinted>
  <dcterms:created xsi:type="dcterms:W3CDTF">2019-03-21T09:21:00Z</dcterms:created>
  <dcterms:modified xsi:type="dcterms:W3CDTF">2019-03-21T12:43:00Z</dcterms:modified>
</cp:coreProperties>
</file>