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98C6" w14:textId="77777777" w:rsidR="00E440D2" w:rsidRPr="00AB61D9" w:rsidRDefault="00220AA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B61D9">
        <w:rPr>
          <w:color w:val="000000"/>
        </w:rPr>
        <w:t>СПИСОК</w:t>
      </w:r>
    </w:p>
    <w:p w14:paraId="6ABBA6C3" w14:textId="77777777" w:rsidR="00E440D2" w:rsidRPr="00AB61D9" w:rsidRDefault="00220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B61D9">
        <w:rPr>
          <w:color w:val="000000"/>
        </w:rPr>
        <w:t>научных и учебно-методических трудов</w:t>
      </w:r>
    </w:p>
    <w:p w14:paraId="3BF987F1" w14:textId="77777777" w:rsidR="00E440D2" w:rsidRPr="00AB61D9" w:rsidRDefault="00220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B61D9">
        <w:rPr>
          <w:color w:val="000000"/>
        </w:rPr>
        <w:t>Бибикова Сергея Евгеньевича</w:t>
      </w:r>
    </w:p>
    <w:p w14:paraId="6EE1011D" w14:textId="77777777" w:rsidR="00E440D2" w:rsidRPr="00AB61D9" w:rsidRDefault="00E44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14"/>
        <w:tblW w:w="108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3260"/>
        <w:gridCol w:w="1134"/>
        <w:gridCol w:w="1248"/>
      </w:tblGrid>
      <w:tr w:rsidR="00885800" w:rsidRPr="00AB61D9" w14:paraId="647E02E5" w14:textId="77777777" w:rsidTr="003B14AD">
        <w:trPr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AA33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3952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Наименование работы, ее 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F3FA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9AF6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7A5F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 xml:space="preserve">Объем в </w:t>
            </w:r>
            <w:proofErr w:type="spellStart"/>
            <w:r w:rsidRPr="005E5D69">
              <w:rPr>
                <w:color w:val="000000"/>
                <w:sz w:val="21"/>
                <w:szCs w:val="21"/>
              </w:rPr>
              <w:t>п.л</w:t>
            </w:r>
            <w:proofErr w:type="spellEnd"/>
            <w:r w:rsidRPr="005E5D69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98C2" w14:textId="77777777" w:rsidR="00E440D2" w:rsidRPr="005E5D69" w:rsidRDefault="00220AAB" w:rsidP="00FD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Соавторы</w:t>
            </w:r>
          </w:p>
        </w:tc>
      </w:tr>
      <w:tr w:rsidR="00E440D2" w:rsidRPr="00AB61D9" w14:paraId="7BE4A588" w14:textId="77777777" w:rsidTr="003B14AD">
        <w:trPr>
          <w:trHeight w:val="965"/>
        </w:trPr>
        <w:tc>
          <w:tcPr>
            <w:tcW w:w="10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D6F7" w14:textId="77777777" w:rsidR="00E440D2" w:rsidRPr="005E5D69" w:rsidRDefault="00220AAB" w:rsidP="0088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Научные публикации в журналах,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</w:p>
        </w:tc>
      </w:tr>
      <w:tr w:rsidR="00885800" w:rsidRPr="00AB61D9" w14:paraId="023E1811" w14:textId="77777777" w:rsidTr="003B14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5084" w14:textId="77777777" w:rsidR="00E440D2" w:rsidRPr="005E5D69" w:rsidRDefault="0022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800B" w14:textId="4E785337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Материально-правовые и коллизионные аспекты критерия контроля в международном частном праве</w:t>
            </w:r>
            <w:r w:rsidR="006E72C7" w:rsidRPr="005E5D69">
              <w:rPr>
                <w:color w:val="000000"/>
                <w:sz w:val="21"/>
                <w:szCs w:val="21"/>
              </w:rPr>
              <w:t xml:space="preserve"> 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E04B" w14:textId="1A823A1F" w:rsidR="00E440D2" w:rsidRPr="005E5D69" w:rsidRDefault="002E04E0" w:rsidP="002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5CDD" w14:textId="7BFBFD0C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 xml:space="preserve">Вопросы российского и международного права.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 xml:space="preserve">2019.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 xml:space="preserve">Т. 9.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№</w:t>
            </w:r>
            <w:r w:rsidR="005E5D69" w:rsidRPr="005E5D69">
              <w:rPr>
                <w:color w:val="000000"/>
                <w:sz w:val="21"/>
                <w:szCs w:val="21"/>
              </w:rPr>
              <w:t> </w:t>
            </w:r>
            <w:r w:rsidRPr="005E5D69">
              <w:rPr>
                <w:color w:val="000000"/>
                <w:sz w:val="21"/>
                <w:szCs w:val="21"/>
              </w:rPr>
              <w:t>10</w:t>
            </w:r>
            <w:r w:rsidR="00856126">
              <w:rPr>
                <w:color w:val="000000"/>
                <w:sz w:val="21"/>
                <w:szCs w:val="21"/>
              </w:rPr>
              <w:t xml:space="preserve"> </w:t>
            </w:r>
            <w:r w:rsidR="00173022" w:rsidRPr="005E5D69">
              <w:rPr>
                <w:color w:val="000000"/>
                <w:sz w:val="21"/>
                <w:szCs w:val="21"/>
              </w:rPr>
              <w:t>А</w:t>
            </w:r>
            <w:r w:rsidRPr="005E5D69">
              <w:rPr>
                <w:color w:val="000000"/>
                <w:sz w:val="21"/>
                <w:szCs w:val="21"/>
              </w:rPr>
              <w:t xml:space="preserve">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С. 84-92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45ED" w14:textId="306B5760" w:rsidR="00E440D2" w:rsidRPr="005E5D69" w:rsidRDefault="005A6B92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5E5D69">
              <w:rPr>
                <w:sz w:val="21"/>
                <w:szCs w:val="21"/>
              </w:rPr>
              <w:t>0</w:t>
            </w:r>
            <w:r w:rsidRPr="005E5D69">
              <w:rPr>
                <w:sz w:val="21"/>
                <w:szCs w:val="21"/>
                <w:lang w:val="en-US"/>
              </w:rPr>
              <w:t>,65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56B" w14:textId="77777777" w:rsidR="00E440D2" w:rsidRPr="005E5D69" w:rsidRDefault="00E4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85800" w:rsidRPr="00AB61D9" w14:paraId="7D499AFD" w14:textId="77777777" w:rsidTr="003B14AD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E83" w14:textId="77777777" w:rsidR="00E440D2" w:rsidRPr="005E5D69" w:rsidRDefault="0022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E31F" w14:textId="0793BBFF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Личный закон и национальность юридического лица в международном частном праве</w:t>
            </w:r>
            <w:r w:rsidR="006E72C7" w:rsidRPr="005E5D69">
              <w:rPr>
                <w:color w:val="000000"/>
                <w:sz w:val="21"/>
                <w:szCs w:val="21"/>
              </w:rPr>
              <w:t xml:space="preserve"> 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EA56" w14:textId="4D35ECFB" w:rsidR="00E440D2" w:rsidRPr="005E5D69" w:rsidRDefault="002E04E0" w:rsidP="002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C96C" w14:textId="33103D19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Евразийский юридический журнал.</w:t>
            </w:r>
            <w:r w:rsidR="005E5D69" w:rsidRPr="005E5D69">
              <w:rPr>
                <w:color w:val="000000"/>
                <w:sz w:val="21"/>
                <w:szCs w:val="21"/>
              </w:rPr>
              <w:t xml:space="preserve">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 xml:space="preserve">2019.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№</w:t>
            </w:r>
            <w:r w:rsidR="005E5D69" w:rsidRPr="005E5D69">
              <w:rPr>
                <w:color w:val="000000"/>
                <w:sz w:val="21"/>
                <w:szCs w:val="21"/>
              </w:rPr>
              <w:t> </w:t>
            </w:r>
            <w:r w:rsidRPr="005E5D69">
              <w:rPr>
                <w:color w:val="000000"/>
                <w:sz w:val="21"/>
                <w:szCs w:val="21"/>
              </w:rPr>
              <w:t xml:space="preserve">10 (137).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С. 49-52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0874" w14:textId="0EE2A4FC" w:rsidR="00E440D2" w:rsidRPr="005E5D69" w:rsidRDefault="005A6B92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5E5D69">
              <w:rPr>
                <w:sz w:val="21"/>
                <w:szCs w:val="21"/>
              </w:rPr>
              <w:t>0,61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A46" w14:textId="77777777" w:rsidR="00E440D2" w:rsidRPr="005E5D69" w:rsidRDefault="00E4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85800" w:rsidRPr="00AB61D9" w14:paraId="0D94D735" w14:textId="77777777" w:rsidTr="003B14AD">
        <w:trPr>
          <w:trHeight w:val="1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DAC4" w14:textId="77777777" w:rsidR="00E440D2" w:rsidRPr="005E5D69" w:rsidRDefault="0022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589D" w14:textId="50E48901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proofErr w:type="spellStart"/>
            <w:r w:rsidRPr="005E5D69">
              <w:rPr>
                <w:color w:val="000000"/>
                <w:sz w:val="21"/>
                <w:szCs w:val="21"/>
              </w:rPr>
              <w:t>Коллизионно</w:t>
            </w:r>
            <w:proofErr w:type="spellEnd"/>
            <w:r w:rsidRPr="005E5D69">
              <w:rPr>
                <w:color w:val="000000"/>
                <w:sz w:val="21"/>
                <w:szCs w:val="21"/>
              </w:rPr>
              <w:t>-правовое регулирование ответственности контролирующих должника лиц в отношениях трансграничной несостоятельности</w:t>
            </w:r>
            <w:r w:rsidR="006E72C7" w:rsidRPr="005E5D69">
              <w:rPr>
                <w:color w:val="000000"/>
                <w:sz w:val="21"/>
                <w:szCs w:val="21"/>
              </w:rPr>
              <w:t xml:space="preserve"> 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367C" w14:textId="5F13348F" w:rsidR="00E440D2" w:rsidRPr="005E5D69" w:rsidRDefault="002E04E0" w:rsidP="002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F668" w14:textId="17F3F586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 xml:space="preserve">Вестник Университета имени О.Е. Кутафина (МГЮА).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 xml:space="preserve">2021.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№</w:t>
            </w:r>
            <w:r w:rsidR="005E5D69" w:rsidRPr="005E5D69">
              <w:rPr>
                <w:color w:val="000000"/>
                <w:sz w:val="21"/>
                <w:szCs w:val="21"/>
              </w:rPr>
              <w:t> </w:t>
            </w:r>
            <w:r w:rsidRPr="005E5D69">
              <w:rPr>
                <w:color w:val="000000"/>
                <w:sz w:val="21"/>
                <w:szCs w:val="21"/>
              </w:rPr>
              <w:t xml:space="preserve">3 (79).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С. 212-218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D8F0" w14:textId="5A14411D" w:rsidR="00E440D2" w:rsidRPr="005E5D69" w:rsidRDefault="005A6B92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sz w:val="21"/>
                <w:szCs w:val="21"/>
              </w:rPr>
              <w:t>0,46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AE7" w14:textId="77777777" w:rsidR="00E440D2" w:rsidRPr="005E5D69" w:rsidRDefault="00E4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85800" w:rsidRPr="00AB61D9" w14:paraId="729C12F3" w14:textId="77777777" w:rsidTr="003B14AD">
        <w:trPr>
          <w:trHeight w:val="1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04C" w14:textId="755B07BC" w:rsidR="00A0434D" w:rsidRPr="005E5D69" w:rsidRDefault="00A04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544C" w14:textId="183E14A5" w:rsidR="00A0434D" w:rsidRPr="005E5D69" w:rsidRDefault="00A0434D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Трансформация коллизионного регулирования ответственности юридического лица в условиях глобальных вызовов 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EF02" w14:textId="5AA8C3DF" w:rsidR="00A0434D" w:rsidRPr="005E5D69" w:rsidRDefault="00A0434D" w:rsidP="002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DBE4" w14:textId="5E837378" w:rsidR="00A0434D" w:rsidRPr="005E5D69" w:rsidRDefault="00A0434D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 xml:space="preserve">Евразийский юридический журнал.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 xml:space="preserve">2022.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№</w:t>
            </w:r>
            <w:r w:rsidR="005E5D69" w:rsidRPr="005E5D69">
              <w:rPr>
                <w:color w:val="000000"/>
                <w:sz w:val="21"/>
                <w:szCs w:val="21"/>
              </w:rPr>
              <w:t> </w:t>
            </w:r>
            <w:r w:rsidRPr="005E5D69">
              <w:rPr>
                <w:color w:val="000000"/>
                <w:sz w:val="21"/>
                <w:szCs w:val="21"/>
              </w:rPr>
              <w:t xml:space="preserve">5 (168). </w:t>
            </w:r>
            <w:r w:rsidR="005E5D6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5E5D6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E5D69">
              <w:rPr>
                <w:color w:val="000000"/>
                <w:sz w:val="21"/>
                <w:szCs w:val="21"/>
              </w:rPr>
              <w:t>С. 46-48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B48F" w14:textId="54C91C70" w:rsidR="00A0434D" w:rsidRPr="005E5D69" w:rsidRDefault="00B01725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5E5D69">
              <w:rPr>
                <w:sz w:val="21"/>
                <w:szCs w:val="21"/>
              </w:rPr>
              <w:t>0,41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C02C" w14:textId="77777777" w:rsidR="00A0434D" w:rsidRPr="005E5D69" w:rsidRDefault="00A04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440D2" w:rsidRPr="00AB61D9" w14:paraId="78952F39" w14:textId="77777777" w:rsidTr="003B14AD">
        <w:trPr>
          <w:trHeight w:val="382"/>
        </w:trPr>
        <w:tc>
          <w:tcPr>
            <w:tcW w:w="10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C653" w14:textId="77777777" w:rsidR="00E440D2" w:rsidRPr="005E5D6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5E5D69">
              <w:rPr>
                <w:color w:val="000000"/>
                <w:sz w:val="21"/>
                <w:szCs w:val="21"/>
              </w:rPr>
              <w:t>Научные публикации в иных изданиях</w:t>
            </w:r>
          </w:p>
        </w:tc>
      </w:tr>
      <w:tr w:rsidR="007F5289" w:rsidRPr="00AB61D9" w14:paraId="507BAD0A" w14:textId="77777777" w:rsidTr="00B86E97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55C7" w14:textId="1D14596D" w:rsidR="007F5289" w:rsidRPr="005E5D6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t>1</w:t>
            </w:r>
            <w:r w:rsidRPr="00580BF5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723" w14:textId="6DEB63D9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 xml:space="preserve">Ответственность юридического лица в условиях санкций: </w:t>
            </w:r>
            <w:proofErr w:type="spellStart"/>
            <w:r w:rsidRPr="007F5289">
              <w:rPr>
                <w:sz w:val="21"/>
                <w:szCs w:val="21"/>
              </w:rPr>
              <w:t>коллизионно</w:t>
            </w:r>
            <w:proofErr w:type="spellEnd"/>
            <w:r w:rsidRPr="007F5289">
              <w:rPr>
                <w:sz w:val="21"/>
                <w:szCs w:val="21"/>
              </w:rPr>
              <w:t>-правовая проблематика 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D5F" w14:textId="7A627211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5F52" w14:textId="0F80D30D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proofErr w:type="spellStart"/>
            <w:r w:rsidRPr="007F5289">
              <w:rPr>
                <w:sz w:val="21"/>
                <w:szCs w:val="21"/>
              </w:rPr>
              <w:t>LegalTech</w:t>
            </w:r>
            <w:proofErr w:type="spellEnd"/>
            <w:r w:rsidRPr="007F5289">
              <w:rPr>
                <w:sz w:val="21"/>
                <w:szCs w:val="21"/>
              </w:rPr>
              <w:t>: научные решения для профессиональной юридической деятельности: Сборник докладов IX Московского юридического форума. В 4-х частях, Москва, 14–16 апреля 2022 года. Том Часть 2. – Москва: Московский государственный юридический университет имени О.Е. Кутафина (МГЮА), 2022. – С. 271-273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7D0A" w14:textId="0FE2514D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0,18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E7F0" w14:textId="77777777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 w:rsidR="007F5289" w:rsidRPr="00AB61D9" w14:paraId="0B6F9CD5" w14:textId="77777777" w:rsidTr="00B86E97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8269" w14:textId="07BD3844" w:rsidR="007F5289" w:rsidRPr="005E5D6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t>2</w:t>
            </w:r>
            <w:r w:rsidRPr="00580BF5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F75" w14:textId="0B925745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Международные и всероссийские конкурсы как новый тренд современного юридического образования: вопросы теории и практики (монография)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91F" w14:textId="082AA1CD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007F" w14:textId="668DDDA2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Министерство науки и высшего образования Российской Федерации; Московский государственный юридический университет имени О.Е. Кутафина (МГЮА) / под редакцией Я.О. Алимовой. – Москва: ООО «Проспект», 2022. – С.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A1A" w14:textId="6B7C777A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0,60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BEE" w14:textId="2100652E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7F5289">
              <w:rPr>
                <w:sz w:val="21"/>
                <w:szCs w:val="21"/>
              </w:rPr>
              <w:t>Коллектив авторов: Я.О. Алимова, С.Е. Бибиков, А. Р. Верещагина [и др.]</w:t>
            </w:r>
          </w:p>
        </w:tc>
      </w:tr>
      <w:tr w:rsidR="007F5289" w:rsidRPr="00AB61D9" w14:paraId="019D2373" w14:textId="77777777" w:rsidTr="00B86E97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2F6" w14:textId="64F4D017" w:rsidR="007F5289" w:rsidRPr="005E5D6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t>3</w:t>
            </w:r>
            <w:r w:rsidRPr="00580BF5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F0E9" w14:textId="69EFF91B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Право в условиях санкций (монография)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D071" w14:textId="36346EE1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8EC" w14:textId="148E8110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Москва: ООО «Проспект», 2022. – С. 464.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8D4" w14:textId="39F9F5B1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0,65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07E" w14:textId="5BA6677B" w:rsidR="007F5289" w:rsidRPr="007F5289" w:rsidRDefault="007F5289" w:rsidP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7F5289">
              <w:rPr>
                <w:sz w:val="21"/>
                <w:szCs w:val="21"/>
              </w:rPr>
              <w:t xml:space="preserve">Коллектив авторов: Коллектив авторов: Алексеева Д.Г., </w:t>
            </w:r>
            <w:r w:rsidRPr="007F5289">
              <w:rPr>
                <w:sz w:val="21"/>
                <w:szCs w:val="21"/>
              </w:rPr>
              <w:lastRenderedPageBreak/>
              <w:t xml:space="preserve">Алимова Я.О., </w:t>
            </w:r>
            <w:proofErr w:type="spellStart"/>
            <w:r w:rsidRPr="007F5289">
              <w:rPr>
                <w:sz w:val="21"/>
                <w:szCs w:val="21"/>
              </w:rPr>
              <w:t>Барзилова</w:t>
            </w:r>
            <w:proofErr w:type="spellEnd"/>
            <w:r w:rsidRPr="007F5289">
              <w:rPr>
                <w:sz w:val="21"/>
                <w:szCs w:val="21"/>
              </w:rPr>
              <w:t xml:space="preserve"> И.С., Белова Д.А., </w:t>
            </w:r>
            <w:proofErr w:type="spellStart"/>
            <w:r w:rsidRPr="007F5289">
              <w:rPr>
                <w:sz w:val="21"/>
                <w:szCs w:val="21"/>
              </w:rPr>
              <w:t>Бибиков</w:t>
            </w:r>
            <w:proofErr w:type="spellEnd"/>
            <w:r w:rsidRPr="007F5289">
              <w:rPr>
                <w:sz w:val="21"/>
                <w:szCs w:val="21"/>
              </w:rPr>
              <w:t xml:space="preserve"> С.Е</w:t>
            </w:r>
            <w:r>
              <w:rPr>
                <w:sz w:val="21"/>
                <w:szCs w:val="21"/>
              </w:rPr>
              <w:t xml:space="preserve">., </w:t>
            </w:r>
            <w:proofErr w:type="spellStart"/>
            <w:r w:rsidRPr="007F5289">
              <w:rPr>
                <w:sz w:val="21"/>
                <w:szCs w:val="21"/>
              </w:rPr>
              <w:t>Мажорина</w:t>
            </w:r>
            <w:proofErr w:type="spellEnd"/>
            <w:r w:rsidRPr="007F5289">
              <w:rPr>
                <w:sz w:val="21"/>
                <w:szCs w:val="21"/>
              </w:rPr>
              <w:t xml:space="preserve"> М.В., Шахназаров Б.А. [и др.];</w:t>
            </w:r>
          </w:p>
        </w:tc>
      </w:tr>
      <w:tr w:rsidR="00885800" w:rsidRPr="00AB61D9" w14:paraId="71B16224" w14:textId="77777777" w:rsidTr="003B14AD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C14" w14:textId="0F372E79" w:rsidR="00E440D2" w:rsidRPr="005E5D69" w:rsidRDefault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  <w:r w:rsidR="00220AAB" w:rsidRPr="005E5D69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A42D" w14:textId="3222DFC8" w:rsidR="00E440D2" w:rsidRPr="007F528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 xml:space="preserve">Имплементация доктрины </w:t>
            </w:r>
            <w:r w:rsidR="002E04E0" w:rsidRPr="007F5289">
              <w:rPr>
                <w:color w:val="000000"/>
                <w:sz w:val="21"/>
                <w:szCs w:val="21"/>
              </w:rPr>
              <w:t>«</w:t>
            </w:r>
            <w:proofErr w:type="spellStart"/>
            <w:r w:rsidRPr="007F5289">
              <w:rPr>
                <w:color w:val="000000"/>
                <w:sz w:val="21"/>
                <w:szCs w:val="21"/>
              </w:rPr>
              <w:t>piercing</w:t>
            </w:r>
            <w:proofErr w:type="spellEnd"/>
            <w:r w:rsidRPr="007F5289">
              <w:rPr>
                <w:color w:val="000000"/>
                <w:sz w:val="21"/>
                <w:szCs w:val="21"/>
              </w:rPr>
              <w:t xml:space="preserve"> </w:t>
            </w:r>
            <w:r w:rsidR="005E4439" w:rsidRPr="007F5289">
              <w:rPr>
                <w:color w:val="000000"/>
                <w:sz w:val="21"/>
                <w:szCs w:val="21"/>
                <w:lang w:val="en-US"/>
              </w:rPr>
              <w:t>the</w:t>
            </w:r>
            <w:r w:rsidRPr="007F528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5289">
              <w:rPr>
                <w:color w:val="000000"/>
                <w:sz w:val="21"/>
                <w:szCs w:val="21"/>
              </w:rPr>
              <w:t>corporate</w:t>
            </w:r>
            <w:proofErr w:type="spellEnd"/>
            <w:r w:rsidRPr="007F528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F5289">
              <w:rPr>
                <w:color w:val="000000"/>
                <w:sz w:val="21"/>
                <w:szCs w:val="21"/>
              </w:rPr>
              <w:t>veil</w:t>
            </w:r>
            <w:proofErr w:type="spellEnd"/>
            <w:r w:rsidR="002E04E0" w:rsidRPr="007F5289">
              <w:rPr>
                <w:color w:val="000000"/>
                <w:sz w:val="21"/>
                <w:szCs w:val="21"/>
              </w:rPr>
              <w:t xml:space="preserve">» </w:t>
            </w:r>
            <w:r w:rsidRPr="007F5289">
              <w:rPr>
                <w:color w:val="000000"/>
                <w:sz w:val="21"/>
                <w:szCs w:val="21"/>
              </w:rPr>
              <w:t xml:space="preserve">в законодательство Российской Федерации </w:t>
            </w:r>
            <w:r w:rsidR="006E72C7" w:rsidRPr="007F5289">
              <w:rPr>
                <w:color w:val="000000"/>
                <w:sz w:val="21"/>
                <w:szCs w:val="21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FBB5" w14:textId="5E169334" w:rsidR="00E440D2" w:rsidRPr="007F5289" w:rsidRDefault="008B3804" w:rsidP="00A04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>Электронная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32C8" w14:textId="667586D7" w:rsidR="00E440D2" w:rsidRPr="007F528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 xml:space="preserve">Международный научный альманах. </w:t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7F5289">
              <w:rPr>
                <w:color w:val="000000"/>
                <w:sz w:val="21"/>
                <w:szCs w:val="21"/>
              </w:rPr>
              <w:t xml:space="preserve">2017. </w:t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7F5289">
              <w:rPr>
                <w:color w:val="000000"/>
                <w:sz w:val="21"/>
                <w:szCs w:val="21"/>
              </w:rPr>
              <w:t>№</w:t>
            </w:r>
            <w:r w:rsidR="005E5D69" w:rsidRPr="007F5289">
              <w:rPr>
                <w:color w:val="000000"/>
                <w:sz w:val="21"/>
                <w:szCs w:val="21"/>
                <w:lang w:val="en-US"/>
              </w:rPr>
              <w:t> </w:t>
            </w:r>
            <w:r w:rsidRPr="007F5289">
              <w:rPr>
                <w:color w:val="000000"/>
                <w:sz w:val="21"/>
                <w:szCs w:val="21"/>
              </w:rPr>
              <w:t xml:space="preserve">2. </w:t>
            </w:r>
            <w:r w:rsidR="008B3804" w:rsidRPr="007F5289">
              <w:rPr>
                <w:color w:val="000000"/>
                <w:sz w:val="21"/>
                <w:szCs w:val="21"/>
                <w:lang w:val="en-US"/>
              </w:rPr>
              <w:t>URL</w:t>
            </w:r>
            <w:r w:rsidR="008B3804" w:rsidRPr="007F5289">
              <w:rPr>
                <w:color w:val="000000"/>
                <w:sz w:val="21"/>
                <w:szCs w:val="21"/>
              </w:rPr>
              <w:t xml:space="preserve">: </w:t>
            </w:r>
            <w:r w:rsidR="005E4439" w:rsidRPr="007F5289">
              <w:rPr>
                <w:color w:val="000000"/>
                <w:sz w:val="21"/>
                <w:szCs w:val="21"/>
                <w:lang w:val="en-US"/>
              </w:rPr>
              <w:t>http</w:t>
            </w:r>
            <w:r w:rsidR="005E4439" w:rsidRPr="007F5289">
              <w:rPr>
                <w:color w:val="000000"/>
                <w:sz w:val="21"/>
                <w:szCs w:val="21"/>
              </w:rPr>
              <w:t>://</w:t>
            </w:r>
            <w:r w:rsidR="005E4439" w:rsidRPr="007F5289">
              <w:rPr>
                <w:color w:val="000000"/>
                <w:sz w:val="21"/>
                <w:szCs w:val="21"/>
                <w:lang w:val="en-US"/>
              </w:rPr>
              <w:t>almanac</w:t>
            </w:r>
            <w:r w:rsidR="005E4439" w:rsidRPr="007F5289">
              <w:rPr>
                <w:color w:val="000000"/>
                <w:sz w:val="21"/>
                <w:szCs w:val="21"/>
              </w:rPr>
              <w:t>.</w:t>
            </w:r>
            <w:proofErr w:type="spellStart"/>
            <w:r w:rsidR="005E4439" w:rsidRPr="007F5289">
              <w:rPr>
                <w:color w:val="000000"/>
                <w:sz w:val="21"/>
                <w:szCs w:val="21"/>
                <w:lang w:val="en-US"/>
              </w:rPr>
              <w:t>esrae</w:t>
            </w:r>
            <w:proofErr w:type="spellEnd"/>
            <w:r w:rsidR="005E4439" w:rsidRPr="007F5289">
              <w:rPr>
                <w:color w:val="000000"/>
                <w:sz w:val="21"/>
                <w:szCs w:val="21"/>
              </w:rPr>
              <w:t>.</w:t>
            </w:r>
            <w:proofErr w:type="spellStart"/>
            <w:r w:rsidR="005E4439" w:rsidRPr="007F5289">
              <w:rPr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  <w:r w:rsidR="005E4439" w:rsidRPr="007F5289">
              <w:rPr>
                <w:color w:val="000000"/>
                <w:sz w:val="21"/>
                <w:szCs w:val="21"/>
              </w:rPr>
              <w:t>/42-260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0F4E" w14:textId="18108810" w:rsidR="00E440D2" w:rsidRPr="007F5289" w:rsidRDefault="005A6B92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sz w:val="21"/>
                <w:szCs w:val="21"/>
              </w:rPr>
              <w:t>0,40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E558" w14:textId="77777777" w:rsidR="00E440D2" w:rsidRPr="007F5289" w:rsidRDefault="00E4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 w:rsidR="00885800" w:rsidRPr="00AB61D9" w14:paraId="12F50EB0" w14:textId="77777777" w:rsidTr="003B14AD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04FA" w14:textId="0B1B08C8" w:rsidR="00E440D2" w:rsidRPr="005E5D69" w:rsidRDefault="007F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220AAB" w:rsidRPr="005E5D69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B514" w14:textId="64A8258E" w:rsidR="00E440D2" w:rsidRPr="007F528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 xml:space="preserve">Установление личного закона контролируемой иностранной компании: вопросы теории и практики </w:t>
            </w:r>
            <w:r w:rsidR="006E72C7" w:rsidRPr="007F5289">
              <w:rPr>
                <w:color w:val="000000"/>
                <w:sz w:val="21"/>
                <w:szCs w:val="21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73F7" w14:textId="35073710" w:rsidR="00E440D2" w:rsidRPr="007F5289" w:rsidRDefault="002E04E0" w:rsidP="00A04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>Печатная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B14E" w14:textId="6B17977C" w:rsidR="00E440D2" w:rsidRPr="007F5289" w:rsidRDefault="00220AAB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  <w:r w:rsidRPr="007F5289">
              <w:rPr>
                <w:color w:val="000000"/>
                <w:sz w:val="21"/>
                <w:szCs w:val="21"/>
              </w:rPr>
              <w:t>Устойчивое развитие науки и образования.</w:t>
            </w:r>
            <w:r w:rsidR="005E5D69" w:rsidRPr="007F5289">
              <w:rPr>
                <w:color w:val="000000"/>
                <w:sz w:val="21"/>
                <w:szCs w:val="21"/>
              </w:rPr>
              <w:t xml:space="preserve"> </w:t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7F5289">
              <w:rPr>
                <w:color w:val="000000"/>
                <w:sz w:val="21"/>
                <w:szCs w:val="21"/>
              </w:rPr>
              <w:t xml:space="preserve">2017. </w:t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7F5289">
              <w:rPr>
                <w:color w:val="000000"/>
                <w:sz w:val="21"/>
                <w:szCs w:val="21"/>
              </w:rPr>
              <w:t>№</w:t>
            </w:r>
            <w:r w:rsidR="005E5D69" w:rsidRPr="007F5289">
              <w:rPr>
                <w:color w:val="000000"/>
                <w:sz w:val="21"/>
                <w:szCs w:val="21"/>
              </w:rPr>
              <w:t> </w:t>
            </w:r>
            <w:r w:rsidRPr="007F5289">
              <w:rPr>
                <w:color w:val="000000"/>
                <w:sz w:val="21"/>
                <w:szCs w:val="21"/>
              </w:rPr>
              <w:t xml:space="preserve">11. </w:t>
            </w:r>
            <w:r w:rsidR="005E5D6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sym w:font="Symbol" w:char="F02D"/>
            </w:r>
            <w:r w:rsidR="008248B9" w:rsidRPr="007F528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7F5289">
              <w:rPr>
                <w:color w:val="000000"/>
                <w:sz w:val="21"/>
                <w:szCs w:val="21"/>
              </w:rPr>
              <w:t>С. 229-240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F0CD" w14:textId="615D79C7" w:rsidR="00E440D2" w:rsidRPr="007F5289" w:rsidRDefault="009F7F37" w:rsidP="00AD4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7F5289">
              <w:rPr>
                <w:sz w:val="21"/>
                <w:szCs w:val="21"/>
                <w:lang w:val="en-US"/>
              </w:rPr>
              <w:t>0,85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BEDE" w14:textId="070BFF41" w:rsidR="00E440D2" w:rsidRPr="007F5289" w:rsidRDefault="00E44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4771DD7" w14:textId="77777777" w:rsidR="00E440D2" w:rsidRPr="00AB61D9" w:rsidRDefault="00E440D2" w:rsidP="00BC2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0D14DEF2" w14:textId="37A43A17" w:rsidR="00217391" w:rsidRPr="00217391" w:rsidRDefault="002A5859" w:rsidP="002A5859">
      <w:pPr>
        <w:ind w:leftChars="58" w:left="141" w:hanging="2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217391" w:rsidRPr="00217391">
      <w:headerReference w:type="even" r:id="rId7"/>
      <w:head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10B32" w14:textId="77777777" w:rsidR="00FD140A" w:rsidRDefault="00FD140A">
      <w:pPr>
        <w:spacing w:line="240" w:lineRule="auto"/>
        <w:ind w:left="0" w:hanging="2"/>
      </w:pPr>
      <w:r>
        <w:separator/>
      </w:r>
    </w:p>
  </w:endnote>
  <w:endnote w:type="continuationSeparator" w:id="0">
    <w:p w14:paraId="4823D56B" w14:textId="77777777" w:rsidR="00FD140A" w:rsidRDefault="00FD14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3DCFD" w14:textId="77777777" w:rsidR="00E440D2" w:rsidRDefault="00E440D2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0106" w14:textId="77777777" w:rsidR="00FD140A" w:rsidRDefault="00FD140A">
      <w:pPr>
        <w:spacing w:line="240" w:lineRule="auto"/>
        <w:ind w:left="0" w:hanging="2"/>
      </w:pPr>
      <w:r>
        <w:separator/>
      </w:r>
    </w:p>
  </w:footnote>
  <w:footnote w:type="continuationSeparator" w:id="0">
    <w:p w14:paraId="55437E1C" w14:textId="77777777" w:rsidR="00FD140A" w:rsidRDefault="00FD14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01F5" w14:textId="77777777" w:rsidR="00E440D2" w:rsidRDefault="00220A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28F509" w14:textId="77777777" w:rsidR="00E440D2" w:rsidRDefault="00E440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78F9" w14:textId="77777777" w:rsidR="00E440D2" w:rsidRDefault="00220A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58C3">
      <w:rPr>
        <w:noProof/>
        <w:color w:val="000000"/>
      </w:rPr>
      <w:t>2</w:t>
    </w:r>
    <w:r>
      <w:rPr>
        <w:color w:val="000000"/>
      </w:rPr>
      <w:fldChar w:fldCharType="end"/>
    </w:r>
  </w:p>
  <w:p w14:paraId="4370B449" w14:textId="77777777" w:rsidR="00E440D2" w:rsidRDefault="00E440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D2"/>
    <w:rsid w:val="0008622E"/>
    <w:rsid w:val="00173022"/>
    <w:rsid w:val="001B1A36"/>
    <w:rsid w:val="001C59A9"/>
    <w:rsid w:val="001E58C3"/>
    <w:rsid w:val="00217391"/>
    <w:rsid w:val="00220AAB"/>
    <w:rsid w:val="0025611A"/>
    <w:rsid w:val="002917BC"/>
    <w:rsid w:val="002A5859"/>
    <w:rsid w:val="002B1F1B"/>
    <w:rsid w:val="002E04E0"/>
    <w:rsid w:val="00320829"/>
    <w:rsid w:val="00386EB6"/>
    <w:rsid w:val="003878F3"/>
    <w:rsid w:val="003B14AD"/>
    <w:rsid w:val="004D0F5C"/>
    <w:rsid w:val="005A6B92"/>
    <w:rsid w:val="005E4439"/>
    <w:rsid w:val="005E5D69"/>
    <w:rsid w:val="00635AB0"/>
    <w:rsid w:val="006E72C7"/>
    <w:rsid w:val="007F5289"/>
    <w:rsid w:val="00815DFE"/>
    <w:rsid w:val="008248B9"/>
    <w:rsid w:val="008336E4"/>
    <w:rsid w:val="00856126"/>
    <w:rsid w:val="00885800"/>
    <w:rsid w:val="008A2614"/>
    <w:rsid w:val="008B3804"/>
    <w:rsid w:val="009F7F37"/>
    <w:rsid w:val="00A0434D"/>
    <w:rsid w:val="00A27F90"/>
    <w:rsid w:val="00AB61D9"/>
    <w:rsid w:val="00AD45A3"/>
    <w:rsid w:val="00B00227"/>
    <w:rsid w:val="00B01725"/>
    <w:rsid w:val="00BC2DBE"/>
    <w:rsid w:val="00D05EF9"/>
    <w:rsid w:val="00DE59B3"/>
    <w:rsid w:val="00DF00CE"/>
    <w:rsid w:val="00E440D2"/>
    <w:rsid w:val="00E6032E"/>
    <w:rsid w:val="00EB762C"/>
    <w:rsid w:val="00F60918"/>
    <w:rsid w:val="00FD140A"/>
    <w:rsid w:val="00FD4CF7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CEAC"/>
  <w15:docId w15:val="{4FCC2261-323C-4295-9E1B-E3D051B4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8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A345E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tik-text1">
    <w:name w:val="tik-text1"/>
    <w:rPr>
      <w:color w:val="B5B5B5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ind w:left="708"/>
    </w:p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10">
    <w:name w:val="Заголовок 1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block-infoleft1">
    <w:name w:val="block-info__left1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">
    <w:name w:val="Основной текст_"/>
    <w:rPr>
      <w:spacing w:val="4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11">
    <w:name w:val="Основной текст1"/>
    <w:basedOn w:val="a"/>
    <w:pPr>
      <w:widowControl w:val="0"/>
      <w:shd w:val="clear" w:color="auto" w:fill="FFFFFF"/>
      <w:spacing w:after="120" w:line="0" w:lineRule="atLeast"/>
    </w:pPr>
    <w:rPr>
      <w:spacing w:val="4"/>
      <w:sz w:val="25"/>
      <w:szCs w:val="25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spacing w:after="240"/>
      <w:ind w:left="1080" w:hanging="371"/>
    </w:pPr>
    <w:rPr>
      <w:sz w:val="26"/>
      <w:szCs w:val="20"/>
    </w:rPr>
  </w:style>
  <w:style w:type="character" w:customStyle="1" w:styleId="21">
    <w:name w:val="Основной текст с отступом 2 Знак"/>
    <w:rPr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12">
    <w:name w:val="Название1"/>
    <w:basedOn w:val="a"/>
    <w:pPr>
      <w:spacing w:line="360" w:lineRule="auto"/>
      <w:jc w:val="center"/>
    </w:pPr>
    <w:rPr>
      <w:sz w:val="28"/>
      <w:szCs w:val="20"/>
    </w:rPr>
  </w:style>
  <w:style w:type="character" w:customStyle="1" w:styleId="ae">
    <w:name w:val="Название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11">
    <w:name w:val="Текст сноски Знак Знак Знак Знак1;Текст сноски Знак Знак Знак1;Текст сноски Знак Знак Знак Знак Знак;Текст сноски Знак Знак Знак Знак Знак Знак Знак;Текст сноски Знак Знак Знак Знак Знак Знак Знак Знак Знак Знак;сноска Знак;Текст сноски Знак1 Знак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22">
    <w:name w:val="Основной текст (2)_"/>
    <w:rPr>
      <w:i/>
      <w:iCs/>
      <w:spacing w:val="-2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character" w:customStyle="1" w:styleId="20pt">
    <w:name w:val="Основной текст (2) + Полужирный;Интервал 0 pt"/>
    <w:rPr>
      <w:b/>
      <w:bCs/>
      <w:i/>
      <w:iCs/>
      <w:color w:val="000000"/>
      <w:spacing w:val="0"/>
      <w:w w:val="100"/>
      <w:position w:val="0"/>
      <w:sz w:val="26"/>
      <w:szCs w:val="26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300" w:line="331" w:lineRule="atLeast"/>
    </w:pPr>
    <w:rPr>
      <w:i/>
      <w:iCs/>
      <w:spacing w:val="-2"/>
      <w:sz w:val="26"/>
      <w:szCs w:val="26"/>
      <w:shd w:val="clear" w:color="auto" w:fill="FFFFFF"/>
    </w:rPr>
  </w:style>
  <w:style w:type="character" w:customStyle="1" w:styleId="105pt0pt2">
    <w:name w:val="Основной текст + 10;5 pt;Интервал 0 pt2"/>
    <w:rPr>
      <w:color w:val="000000"/>
      <w:spacing w:val="2"/>
      <w:w w:val="100"/>
      <w:position w:val="0"/>
      <w:sz w:val="21"/>
      <w:szCs w:val="21"/>
      <w:effect w:val="none"/>
      <w:shd w:val="clear" w:color="auto" w:fill="FFFFFF"/>
      <w:vertAlign w:val="baseline"/>
      <w:cs w:val="0"/>
      <w:em w:val="none"/>
      <w:lang w:val="ru-RU" w:bidi="ar-SA"/>
    </w:rPr>
  </w:style>
  <w:style w:type="character" w:customStyle="1" w:styleId="12pt0pt1">
    <w:name w:val="Основной текст + 12 pt;Полужирный;Интервал 0 pt1"/>
    <w:rPr>
      <w:b/>
      <w:bCs/>
      <w:color w:val="000000"/>
      <w:spacing w:val="6"/>
      <w:w w:val="100"/>
      <w:position w:val="0"/>
      <w:sz w:val="24"/>
      <w:szCs w:val="24"/>
      <w:effect w:val="none"/>
      <w:shd w:val="clear" w:color="auto" w:fill="FFFFFF"/>
      <w:vertAlign w:val="baseline"/>
      <w:cs w:val="0"/>
      <w:em w:val="none"/>
      <w:lang w:val="ru-RU" w:bidi="ar-SA"/>
    </w:rPr>
  </w:style>
  <w:style w:type="character" w:customStyle="1" w:styleId="1pt">
    <w:name w:val="Основной текст + Интервал 1 pt"/>
    <w:rPr>
      <w:color w:val="000000"/>
      <w:spacing w:val="38"/>
      <w:w w:val="100"/>
      <w:position w:val="0"/>
      <w:sz w:val="25"/>
      <w:szCs w:val="25"/>
      <w:effect w:val="none"/>
      <w:shd w:val="clear" w:color="auto" w:fill="FFFFFF"/>
      <w:vertAlign w:val="baseline"/>
      <w:cs w:val="0"/>
      <w:em w:val="none"/>
      <w:lang w:val="en-US" w:bidi="ar-SA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before="300" w:after="420" w:line="240" w:lineRule="atLeast"/>
    </w:pPr>
    <w:rPr>
      <w:spacing w:val="3"/>
      <w:sz w:val="25"/>
      <w:szCs w:val="25"/>
      <w:shd w:val="clear" w:color="auto" w:fill="FFFFFF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qFormat/>
    <w:pPr>
      <w:spacing w:before="360" w:after="240" w:line="360" w:lineRule="atLeast"/>
    </w:pPr>
  </w:style>
  <w:style w:type="character" w:customStyle="1" w:styleId="darkblue">
    <w:name w:val="darkblue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Body Text"/>
    <w:basedOn w:val="a"/>
    <w:pPr>
      <w:spacing w:after="120"/>
    </w:pPr>
  </w:style>
  <w:style w:type="character" w:customStyle="1" w:styleId="af1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NR">
    <w:name w:val="TNR"/>
    <w:basedOn w:val="a"/>
    <w:pPr>
      <w:spacing w:line="360" w:lineRule="auto"/>
      <w:ind w:firstLine="709"/>
      <w:jc w:val="both"/>
    </w:pPr>
    <w:rPr>
      <w:color w:val="000000"/>
      <w:sz w:val="28"/>
      <w:szCs w:val="28"/>
      <w:lang w:eastAsia="en-US"/>
    </w:rPr>
  </w:style>
  <w:style w:type="character" w:customStyle="1" w:styleId="TNR0">
    <w:name w:val="TNR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aSex8/XcWWro3rEyH5k6CbX+w==">AMUW2mUDnwOhbeCHyB/PJteD1km/3A1DiCu51iaQEXG0q0hUrzcgZjUcFJRhyuqyrZF0OGxse7XYGeWcttme4yfaVM0wDBRMb3V/EDVH4L13+7NXLCZi1X0=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SAZAVRAZHNYKH</dc:creator>
  <cp:keywords/>
  <dc:description/>
  <cp:lastModifiedBy>Мария</cp:lastModifiedBy>
  <cp:revision>2</cp:revision>
  <cp:lastPrinted>2022-10-04T06:53:00Z</cp:lastPrinted>
  <dcterms:created xsi:type="dcterms:W3CDTF">2023-08-31T19:56:00Z</dcterms:created>
  <dcterms:modified xsi:type="dcterms:W3CDTF">2023-08-31T19:56:00Z</dcterms:modified>
</cp:coreProperties>
</file>